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69" w:rsidRDefault="00AC1D69"/>
    <w:p w:rsidR="000D224E" w:rsidRPr="00E7179D" w:rsidRDefault="000D224E">
      <w:pPr>
        <w:rPr>
          <w:b/>
        </w:rPr>
      </w:pPr>
    </w:p>
    <w:p w:rsidR="000D224E" w:rsidRPr="00E7179D" w:rsidRDefault="000D224E" w:rsidP="000D224E">
      <w:pPr>
        <w:jc w:val="center"/>
        <w:rPr>
          <w:b/>
        </w:rPr>
      </w:pPr>
      <w:r w:rsidRPr="00E7179D">
        <w:rPr>
          <w:b/>
        </w:rPr>
        <w:t xml:space="preserve">4506T Electronic Signature Addendum </w:t>
      </w:r>
    </w:p>
    <w:p w:rsidR="000D224E" w:rsidRDefault="000D224E" w:rsidP="000D224E">
      <w:pPr>
        <w:jc w:val="center"/>
      </w:pPr>
    </w:p>
    <w:p w:rsidR="000D224E" w:rsidRDefault="000D224E" w:rsidP="00367422">
      <w:pPr>
        <w:jc w:val="both"/>
      </w:pPr>
      <w:r>
        <w:t>In connection with IRS IVES center acceptance of electronic signatures TaxReturnVerificaitons.com a service of CIC Credit requires the acceptance of the items here after.</w:t>
      </w:r>
    </w:p>
    <w:p w:rsidR="000D224E" w:rsidRDefault="000D224E" w:rsidP="00367422">
      <w:pPr>
        <w:jc w:val="both"/>
      </w:pPr>
    </w:p>
    <w:p w:rsidR="000D224E" w:rsidRDefault="000D224E" w:rsidP="00367422">
      <w:pPr>
        <w:pStyle w:val="ListParagraph"/>
        <w:numPr>
          <w:ilvl w:val="0"/>
          <w:numId w:val="1"/>
        </w:numPr>
        <w:jc w:val="both"/>
      </w:pPr>
      <w:r>
        <w:t xml:space="preserve">No manual edits or changes to the 4506T after the electronic signature is sent for processing. </w:t>
      </w:r>
    </w:p>
    <w:p w:rsidR="000D224E" w:rsidRDefault="000D224E" w:rsidP="00367422">
      <w:pPr>
        <w:pStyle w:val="ListParagraph"/>
        <w:numPr>
          <w:ilvl w:val="0"/>
          <w:numId w:val="1"/>
        </w:numPr>
        <w:jc w:val="both"/>
      </w:pPr>
      <w:r>
        <w:t>TaxReturnVerifications.com will not add any products on your behalf to the 4506T, it is suggested you have all boxes pre-checked and last four years on the 4506T at time of electronic signature.</w:t>
      </w:r>
    </w:p>
    <w:p w:rsidR="000D224E" w:rsidRDefault="000D224E" w:rsidP="00367422">
      <w:pPr>
        <w:pStyle w:val="ListParagraph"/>
        <w:numPr>
          <w:ilvl w:val="0"/>
          <w:numId w:val="1"/>
        </w:numPr>
        <w:jc w:val="both"/>
      </w:pPr>
      <w:r>
        <w:t>TaxReturnVerifications.com is also embedding DocuSign technology to contact the client directly to have the document signed on your behalf, by signing below you agree to release the consumers email address, name, social security number, and/or address in connection with the electronic signature process.</w:t>
      </w:r>
    </w:p>
    <w:p w:rsidR="000D224E" w:rsidRDefault="000D224E" w:rsidP="00367422">
      <w:pPr>
        <w:pStyle w:val="ListParagraph"/>
        <w:numPr>
          <w:ilvl w:val="0"/>
          <w:numId w:val="1"/>
        </w:numPr>
        <w:jc w:val="both"/>
      </w:pPr>
      <w:r>
        <w:t>Random audits of electronic envelop information on any electronically signed 4506Ts</w:t>
      </w:r>
      <w:r w:rsidR="001329C0">
        <w:t xml:space="preserve"> may happen at any time and your full cooperation is required for electronic signature orders.</w:t>
      </w:r>
    </w:p>
    <w:p w:rsidR="00367422" w:rsidRDefault="00367422" w:rsidP="00367422">
      <w:pPr>
        <w:pStyle w:val="ListParagraph"/>
        <w:numPr>
          <w:ilvl w:val="0"/>
          <w:numId w:val="1"/>
        </w:numPr>
        <w:jc w:val="both"/>
      </w:pPr>
      <w:r>
        <w:t>Additional fees will apply to all DocuSign envelopes</w:t>
      </w:r>
    </w:p>
    <w:p w:rsidR="00367422" w:rsidRDefault="00367422" w:rsidP="00367422">
      <w:pPr>
        <w:pStyle w:val="ListParagraph"/>
        <w:numPr>
          <w:ilvl w:val="0"/>
          <w:numId w:val="1"/>
        </w:numPr>
        <w:jc w:val="both"/>
      </w:pPr>
      <w:r>
        <w:t>Additional fees m</w:t>
      </w:r>
      <w:r w:rsidR="003542B9">
        <w:t>a</w:t>
      </w:r>
      <w:bookmarkStart w:id="0" w:name="_GoBack"/>
      <w:bookmarkEnd w:id="0"/>
      <w:r>
        <w:t>y apply to electronically signed documents other than DocuSign</w:t>
      </w:r>
    </w:p>
    <w:p w:rsidR="001329C0" w:rsidRDefault="001329C0" w:rsidP="001329C0">
      <w:r>
        <w:t xml:space="preserve">I/we hereby acknowledge all the conditions above and elect to enroll in the electronic signature program for submitting IRS transcript orders via the IRS form 4506T. </w:t>
      </w:r>
    </w:p>
    <w:p w:rsidR="001329C0" w:rsidRDefault="001329C0" w:rsidP="001329C0"/>
    <w:p w:rsidR="001329C0" w:rsidRDefault="001329C0" w:rsidP="001329C0">
      <w:pPr>
        <w:spacing w:after="0"/>
      </w:pPr>
      <w:r>
        <w:t>___________________________________________</w:t>
      </w:r>
    </w:p>
    <w:p w:rsidR="001329C0" w:rsidRDefault="001329C0" w:rsidP="001329C0">
      <w:pPr>
        <w:spacing w:after="0"/>
      </w:pPr>
      <w:r>
        <w:t>(Full name)</w:t>
      </w:r>
    </w:p>
    <w:p w:rsidR="001329C0" w:rsidRDefault="001329C0" w:rsidP="001329C0">
      <w:pPr>
        <w:spacing w:after="0"/>
      </w:pPr>
      <w:r>
        <w:t>___________________________________________</w:t>
      </w:r>
    </w:p>
    <w:p w:rsidR="001329C0" w:rsidRDefault="001329C0" w:rsidP="001329C0">
      <w:pPr>
        <w:spacing w:after="0"/>
      </w:pPr>
      <w:r>
        <w:t>(Company name)</w:t>
      </w:r>
    </w:p>
    <w:p w:rsidR="001329C0" w:rsidRDefault="001329C0" w:rsidP="001329C0">
      <w:pPr>
        <w:spacing w:after="0"/>
      </w:pPr>
      <w:r>
        <w:t>___________________________________________</w:t>
      </w:r>
    </w:p>
    <w:p w:rsidR="001329C0" w:rsidRDefault="001329C0" w:rsidP="001329C0">
      <w:pPr>
        <w:spacing w:after="0"/>
      </w:pPr>
      <w:r>
        <w:t>(Full business address)</w:t>
      </w:r>
    </w:p>
    <w:p w:rsidR="001329C0" w:rsidRDefault="001329C0" w:rsidP="001329C0">
      <w:pPr>
        <w:spacing w:after="0"/>
      </w:pPr>
    </w:p>
    <w:p w:rsidR="001329C0" w:rsidRDefault="001329C0" w:rsidP="001329C0">
      <w:pPr>
        <w:spacing w:after="0"/>
      </w:pPr>
    </w:p>
    <w:p w:rsidR="001329C0" w:rsidRDefault="001329C0" w:rsidP="001329C0">
      <w:pPr>
        <w:spacing w:after="0"/>
      </w:pPr>
    </w:p>
    <w:p w:rsidR="001329C0" w:rsidRDefault="001329C0" w:rsidP="001329C0">
      <w:pPr>
        <w:spacing w:after="0"/>
      </w:pPr>
      <w:r>
        <w:t>___________________________________________        ____________________________</w:t>
      </w:r>
    </w:p>
    <w:p w:rsidR="001329C0" w:rsidRDefault="001329C0" w:rsidP="001329C0">
      <w:pPr>
        <w:spacing w:after="0"/>
      </w:pPr>
      <w:r>
        <w:t>(Signature)</w:t>
      </w:r>
      <w:r>
        <w:tab/>
      </w:r>
      <w:r>
        <w:tab/>
      </w:r>
      <w:r>
        <w:tab/>
      </w:r>
      <w:r>
        <w:tab/>
      </w:r>
      <w:r>
        <w:tab/>
      </w:r>
      <w:r>
        <w:tab/>
        <w:t>(Date)</w:t>
      </w:r>
    </w:p>
    <w:p w:rsidR="001329C0" w:rsidRDefault="001329C0" w:rsidP="001329C0"/>
    <w:sectPr w:rsidR="001329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422" w:rsidRDefault="00367422" w:rsidP="000D224E">
      <w:pPr>
        <w:spacing w:after="0" w:line="240" w:lineRule="auto"/>
      </w:pPr>
      <w:r>
        <w:separator/>
      </w:r>
    </w:p>
  </w:endnote>
  <w:endnote w:type="continuationSeparator" w:id="0">
    <w:p w:rsidR="00367422" w:rsidRDefault="00367422" w:rsidP="000D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422" w:rsidRDefault="00367422" w:rsidP="000D224E">
      <w:pPr>
        <w:spacing w:after="0" w:line="240" w:lineRule="auto"/>
      </w:pPr>
      <w:r>
        <w:separator/>
      </w:r>
    </w:p>
  </w:footnote>
  <w:footnote w:type="continuationSeparator" w:id="0">
    <w:p w:rsidR="00367422" w:rsidRDefault="00367422" w:rsidP="000D2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2" w:rsidRDefault="00367422" w:rsidP="000D224E">
    <w:pPr>
      <w:pStyle w:val="Header"/>
      <w:jc w:val="center"/>
    </w:pPr>
    <w:r>
      <w:rPr>
        <w:noProof/>
      </w:rPr>
      <w:drawing>
        <wp:inline distT="0" distB="0" distL="0" distR="0">
          <wp:extent cx="3557158" cy="59718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v Logo.png"/>
                  <pic:cNvPicPr/>
                </pic:nvPicPr>
                <pic:blipFill>
                  <a:blip r:embed="rId1">
                    <a:extLst>
                      <a:ext uri="{28A0092B-C50C-407E-A947-70E740481C1C}">
                        <a14:useLocalDpi xmlns:a14="http://schemas.microsoft.com/office/drawing/2010/main" val="0"/>
                      </a:ext>
                    </a:extLst>
                  </a:blip>
                  <a:stretch>
                    <a:fillRect/>
                  </a:stretch>
                </pic:blipFill>
                <pic:spPr>
                  <a:xfrm>
                    <a:off x="0" y="0"/>
                    <a:ext cx="3557158" cy="5971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83C46"/>
    <w:multiLevelType w:val="hybridMultilevel"/>
    <w:tmpl w:val="0B66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4E"/>
    <w:rsid w:val="000D224E"/>
    <w:rsid w:val="001329C0"/>
    <w:rsid w:val="003542B9"/>
    <w:rsid w:val="00367422"/>
    <w:rsid w:val="004977F7"/>
    <w:rsid w:val="00AC1D69"/>
    <w:rsid w:val="00B22D03"/>
    <w:rsid w:val="00D42D64"/>
    <w:rsid w:val="00D93ADE"/>
    <w:rsid w:val="00E7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4E"/>
  </w:style>
  <w:style w:type="paragraph" w:styleId="Footer">
    <w:name w:val="footer"/>
    <w:basedOn w:val="Normal"/>
    <w:link w:val="FooterChar"/>
    <w:uiPriority w:val="99"/>
    <w:unhideWhenUsed/>
    <w:rsid w:val="000D2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4E"/>
  </w:style>
  <w:style w:type="paragraph" w:styleId="BalloonText">
    <w:name w:val="Balloon Text"/>
    <w:basedOn w:val="Normal"/>
    <w:link w:val="BalloonTextChar"/>
    <w:uiPriority w:val="99"/>
    <w:semiHidden/>
    <w:unhideWhenUsed/>
    <w:rsid w:val="000D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24E"/>
    <w:rPr>
      <w:rFonts w:ascii="Tahoma" w:hAnsi="Tahoma" w:cs="Tahoma"/>
      <w:sz w:val="16"/>
      <w:szCs w:val="16"/>
    </w:rPr>
  </w:style>
  <w:style w:type="paragraph" w:styleId="ListParagraph">
    <w:name w:val="List Paragraph"/>
    <w:basedOn w:val="Normal"/>
    <w:uiPriority w:val="34"/>
    <w:qFormat/>
    <w:rsid w:val="000D22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4E"/>
  </w:style>
  <w:style w:type="paragraph" w:styleId="Footer">
    <w:name w:val="footer"/>
    <w:basedOn w:val="Normal"/>
    <w:link w:val="FooterChar"/>
    <w:uiPriority w:val="99"/>
    <w:unhideWhenUsed/>
    <w:rsid w:val="000D2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4E"/>
  </w:style>
  <w:style w:type="paragraph" w:styleId="BalloonText">
    <w:name w:val="Balloon Text"/>
    <w:basedOn w:val="Normal"/>
    <w:link w:val="BalloonTextChar"/>
    <w:uiPriority w:val="99"/>
    <w:semiHidden/>
    <w:unhideWhenUsed/>
    <w:rsid w:val="000D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24E"/>
    <w:rPr>
      <w:rFonts w:ascii="Tahoma" w:hAnsi="Tahoma" w:cs="Tahoma"/>
      <w:sz w:val="16"/>
      <w:szCs w:val="16"/>
    </w:rPr>
  </w:style>
  <w:style w:type="paragraph" w:styleId="ListParagraph">
    <w:name w:val="List Paragraph"/>
    <w:basedOn w:val="Normal"/>
    <w:uiPriority w:val="34"/>
    <w:qFormat/>
    <w:rsid w:val="000D2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1334</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mthomas</dc:creator>
  <cp:lastModifiedBy>mthomas</cp:lastModifiedBy>
  <cp:revision>5</cp:revision>
  <dcterms:created xsi:type="dcterms:W3CDTF">2013-01-03T17:19:00Z</dcterms:created>
  <dcterms:modified xsi:type="dcterms:W3CDTF">2013-01-04T16:43:00Z</dcterms:modified>
</cp:coreProperties>
</file>